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E8" w:rsidRPr="00605CC2" w:rsidRDefault="00605CC2" w:rsidP="00236AE8">
      <w:pPr>
        <w:rPr>
          <w:b/>
          <w:sz w:val="28"/>
          <w:szCs w:val="28"/>
        </w:rPr>
      </w:pPr>
      <w:bookmarkStart w:id="0" w:name="_GoBack"/>
      <w:bookmarkEnd w:id="0"/>
      <w:r w:rsidRPr="00605CC2">
        <w:rPr>
          <w:b/>
          <w:sz w:val="28"/>
          <w:szCs w:val="28"/>
        </w:rPr>
        <w:t>Policy</w:t>
      </w:r>
      <w:r w:rsidR="00236AE8" w:rsidRPr="00605CC2">
        <w:rPr>
          <w:b/>
          <w:sz w:val="28"/>
          <w:szCs w:val="28"/>
        </w:rPr>
        <w:t>:</w:t>
      </w:r>
      <w:r w:rsidR="00236AE8" w:rsidRPr="00605CC2">
        <w:rPr>
          <w:b/>
          <w:sz w:val="28"/>
          <w:szCs w:val="28"/>
        </w:rPr>
        <w:tab/>
        <w:t>Severe Winter Weather</w:t>
      </w:r>
    </w:p>
    <w:p w:rsidR="00236AE8" w:rsidRDefault="00236AE8" w:rsidP="00236AE8">
      <w:r>
        <w:t>REVISED:</w:t>
      </w:r>
      <w:r>
        <w:tab/>
        <w:t xml:space="preserve">January </w:t>
      </w:r>
      <w:r w:rsidR="006A5599">
        <w:t>13</w:t>
      </w:r>
      <w:r>
        <w:t>, 201</w:t>
      </w:r>
      <w:r w:rsidR="006A5599">
        <w:t>7</w:t>
      </w:r>
    </w:p>
    <w:p w:rsidR="00236AE8" w:rsidRDefault="00236AE8" w:rsidP="00487EC7">
      <w:pPr>
        <w:ind w:left="1440" w:hanging="1440"/>
      </w:pPr>
      <w:r>
        <w:t>PURPOSE:</w:t>
      </w:r>
      <w:r>
        <w:tab/>
      </w:r>
      <w:r w:rsidR="00D67ED7">
        <w:t xml:space="preserve">Facility </w:t>
      </w:r>
      <w:r w:rsidR="00487EC7">
        <w:t xml:space="preserve">notification </w:t>
      </w:r>
      <w:r w:rsidR="00D67ED7">
        <w:t xml:space="preserve">regarding </w:t>
      </w:r>
      <w:r w:rsidR="00487EC7">
        <w:t>shutdown or altered wo</w:t>
      </w:r>
      <w:r w:rsidR="00D67ED7">
        <w:t>rk schedules due to bad weather</w:t>
      </w:r>
    </w:p>
    <w:p w:rsidR="00487EC7" w:rsidRDefault="00487EC7" w:rsidP="00487EC7">
      <w:pPr>
        <w:ind w:left="1440" w:hanging="1440"/>
      </w:pPr>
      <w:r>
        <w:t>SCOPE:</w:t>
      </w:r>
      <w:r>
        <w:tab/>
        <w:t xml:space="preserve">All Teledyne Lincoln </w:t>
      </w:r>
      <w:r w:rsidR="00D67ED7">
        <w:t>based e</w:t>
      </w:r>
      <w:r>
        <w:t xml:space="preserve">mployees and </w:t>
      </w:r>
      <w:r w:rsidR="00D67ED7">
        <w:t>t</w:t>
      </w:r>
      <w:r>
        <w:t xml:space="preserve">emporary </w:t>
      </w:r>
      <w:r w:rsidR="00D67ED7">
        <w:t>s</w:t>
      </w:r>
      <w:r>
        <w:t>taff</w:t>
      </w:r>
      <w:r w:rsidR="00D67ED7">
        <w:t xml:space="preserve"> (Teledyne Isco &amp; Teledyne Shared Services)</w:t>
      </w:r>
    </w:p>
    <w:p w:rsidR="002E6619" w:rsidRDefault="006A5599" w:rsidP="00487EC7">
      <w:pPr>
        <w:pStyle w:val="NoSpacing"/>
        <w:rPr>
          <w:b/>
        </w:rPr>
      </w:pPr>
      <w:r w:rsidRPr="006A5599">
        <w:rPr>
          <w:b/>
          <w:u w:val="single"/>
        </w:rPr>
        <w:t>Website Message on Severe Weather impact</w:t>
      </w:r>
      <w:r w:rsidRPr="006A5599">
        <w:rPr>
          <w:b/>
        </w:rPr>
        <w:t xml:space="preserve">: </w:t>
      </w:r>
    </w:p>
    <w:p w:rsidR="002E6619" w:rsidRDefault="00097A95" w:rsidP="002E6619">
      <w:pPr>
        <w:pStyle w:val="NoSpacing"/>
        <w:numPr>
          <w:ilvl w:val="0"/>
          <w:numId w:val="6"/>
        </w:numPr>
        <w:rPr>
          <w:b/>
        </w:rPr>
      </w:pPr>
      <w:hyperlink r:id="rId6" w:history="1">
        <w:r w:rsidR="006A5599" w:rsidRPr="006A5599">
          <w:rPr>
            <w:rStyle w:val="Hyperlink"/>
            <w:b/>
          </w:rPr>
          <w:t>www.teledyneisco.com</w:t>
        </w:r>
      </w:hyperlink>
      <w:r w:rsidR="006A5599" w:rsidRPr="006A5599">
        <w:rPr>
          <w:b/>
        </w:rPr>
        <w:t xml:space="preserve"> </w:t>
      </w:r>
    </w:p>
    <w:p w:rsidR="002E6619" w:rsidRDefault="006A5599" w:rsidP="002E6619">
      <w:pPr>
        <w:pStyle w:val="NoSpacing"/>
        <w:numPr>
          <w:ilvl w:val="0"/>
          <w:numId w:val="6"/>
        </w:numPr>
        <w:rPr>
          <w:b/>
        </w:rPr>
      </w:pPr>
      <w:r w:rsidRPr="006A5599">
        <w:rPr>
          <w:b/>
        </w:rPr>
        <w:t xml:space="preserve">Company Information </w:t>
      </w:r>
    </w:p>
    <w:p w:rsidR="00487EC7" w:rsidRPr="006A5599" w:rsidRDefault="006A5599" w:rsidP="002E6619">
      <w:pPr>
        <w:pStyle w:val="NoSpacing"/>
        <w:numPr>
          <w:ilvl w:val="0"/>
          <w:numId w:val="6"/>
        </w:numPr>
        <w:rPr>
          <w:b/>
        </w:rPr>
      </w:pPr>
      <w:r w:rsidRPr="006A5599">
        <w:rPr>
          <w:b/>
        </w:rPr>
        <w:t>Inclement Weather</w:t>
      </w:r>
    </w:p>
    <w:p w:rsidR="006A5599" w:rsidRPr="006A5599" w:rsidRDefault="006A5599" w:rsidP="006A5599">
      <w:pPr>
        <w:pStyle w:val="NoSpacing"/>
        <w:jc w:val="center"/>
        <w:rPr>
          <w:b/>
        </w:rPr>
      </w:pPr>
      <w:r w:rsidRPr="006A5599">
        <w:rPr>
          <w:b/>
        </w:rPr>
        <w:t>OR</w:t>
      </w:r>
    </w:p>
    <w:p w:rsidR="006A5599" w:rsidRDefault="006A5599" w:rsidP="006A5599">
      <w:pPr>
        <w:pStyle w:val="NoSpacing"/>
        <w:jc w:val="center"/>
      </w:pPr>
    </w:p>
    <w:p w:rsidR="00284E1D" w:rsidRPr="00284E1D" w:rsidRDefault="00284E1D" w:rsidP="00284E1D">
      <w:pPr>
        <w:pStyle w:val="NoSpacing"/>
        <w:rPr>
          <w:b/>
          <w:u w:val="single"/>
        </w:rPr>
      </w:pPr>
      <w:r w:rsidRPr="006A5599">
        <w:rPr>
          <w:b/>
          <w:u w:val="single"/>
        </w:rPr>
        <w:t>Phone Message on Severe Weather impact:</w:t>
      </w:r>
      <w:r>
        <w:rPr>
          <w:b/>
        </w:rPr>
        <w:t xml:space="preserve">  Call (402) 465-3930 </w:t>
      </w:r>
    </w:p>
    <w:p w:rsidR="00284E1D" w:rsidRDefault="00284E1D" w:rsidP="00487EC7">
      <w:pPr>
        <w:pStyle w:val="NoSpacing"/>
      </w:pPr>
    </w:p>
    <w:p w:rsidR="006A5599" w:rsidRPr="006A5599" w:rsidRDefault="006A5599" w:rsidP="006A5599">
      <w:pPr>
        <w:pStyle w:val="NoSpacing"/>
        <w:jc w:val="center"/>
        <w:rPr>
          <w:b/>
        </w:rPr>
      </w:pPr>
      <w:r w:rsidRPr="006A5599">
        <w:rPr>
          <w:b/>
        </w:rPr>
        <w:t>OR</w:t>
      </w:r>
    </w:p>
    <w:p w:rsidR="006A5599" w:rsidRDefault="006A5599" w:rsidP="006A5599">
      <w:pPr>
        <w:pStyle w:val="NoSpacing"/>
      </w:pPr>
    </w:p>
    <w:p w:rsidR="006A5599" w:rsidRDefault="006A5599" w:rsidP="006A5599">
      <w:pPr>
        <w:pStyle w:val="NoSpacing"/>
      </w:pPr>
      <w:r w:rsidRPr="006A5599">
        <w:rPr>
          <w:b/>
          <w:u w:val="single"/>
        </w:rPr>
        <w:t>Alternate Phone Message on Severe Weather impact</w:t>
      </w:r>
      <w:r w:rsidRPr="006A5599">
        <w:rPr>
          <w:b/>
        </w:rPr>
        <w:t>: Call (402) 464-0231</w:t>
      </w:r>
      <w:r>
        <w:t xml:space="preserve"> </w:t>
      </w:r>
    </w:p>
    <w:p w:rsidR="006A5599" w:rsidRDefault="006A5599" w:rsidP="00487EC7">
      <w:pPr>
        <w:pStyle w:val="NoSpacing"/>
      </w:pPr>
    </w:p>
    <w:p w:rsidR="00487EC7" w:rsidRDefault="00487EC7" w:rsidP="00487EC7">
      <w:pPr>
        <w:pStyle w:val="NoSpacing"/>
      </w:pPr>
      <w:r>
        <w:t>POLICY:</w:t>
      </w:r>
    </w:p>
    <w:p w:rsidR="00D67ED7" w:rsidRDefault="00487EC7" w:rsidP="00D67ED7">
      <w:pPr>
        <w:pStyle w:val="ListParagraph"/>
        <w:numPr>
          <w:ilvl w:val="0"/>
          <w:numId w:val="3"/>
        </w:numPr>
      </w:pPr>
      <w:r>
        <w:t xml:space="preserve">Except in extreme weather conditions, or power outage due to weather, Teledyne Isco will remain open.  </w:t>
      </w:r>
    </w:p>
    <w:p w:rsidR="00D67ED7" w:rsidRDefault="00D67ED7" w:rsidP="00D67ED7">
      <w:pPr>
        <w:pStyle w:val="ListParagraph"/>
        <w:numPr>
          <w:ilvl w:val="0"/>
          <w:numId w:val="3"/>
        </w:numPr>
      </w:pPr>
      <w:r w:rsidRPr="00875D55">
        <w:rPr>
          <w:b/>
        </w:rPr>
        <w:t xml:space="preserve">Communications to </w:t>
      </w:r>
      <w:r w:rsidR="00605CC2">
        <w:rPr>
          <w:b/>
        </w:rPr>
        <w:t>E</w:t>
      </w:r>
      <w:r w:rsidRPr="00875D55">
        <w:rPr>
          <w:b/>
        </w:rPr>
        <w:t>mployees</w:t>
      </w:r>
      <w:r>
        <w:t xml:space="preserve"> on a facility shut down or altered work schedules will be as follows.</w:t>
      </w:r>
      <w:r w:rsidR="00AA7D1E">
        <w:t xml:space="preserve">  </w:t>
      </w:r>
    </w:p>
    <w:p w:rsidR="00D67ED7" w:rsidRDefault="00D67ED7" w:rsidP="00D67ED7">
      <w:pPr>
        <w:pStyle w:val="ListParagraph"/>
        <w:numPr>
          <w:ilvl w:val="1"/>
          <w:numId w:val="3"/>
        </w:numPr>
      </w:pPr>
      <w:r>
        <w:t xml:space="preserve">Decision made during 7 am – </w:t>
      </w:r>
      <w:r w:rsidR="00444853">
        <w:t>4</w:t>
      </w:r>
      <w:r>
        <w:t xml:space="preserve"> pm – via emails</w:t>
      </w:r>
      <w:r w:rsidR="00444853">
        <w:t xml:space="preserve">, speaker </w:t>
      </w:r>
      <w:r>
        <w:t xml:space="preserve">announcements and </w:t>
      </w:r>
      <w:r w:rsidR="00444853">
        <w:t>message on plant phone system</w:t>
      </w:r>
    </w:p>
    <w:p w:rsidR="00D67ED7" w:rsidRDefault="00D67ED7" w:rsidP="00D67ED7">
      <w:pPr>
        <w:pStyle w:val="ListParagraph"/>
        <w:numPr>
          <w:ilvl w:val="1"/>
          <w:numId w:val="3"/>
        </w:numPr>
      </w:pPr>
      <w:r>
        <w:t xml:space="preserve">Decision made between </w:t>
      </w:r>
      <w:r w:rsidR="00444853">
        <w:t>4</w:t>
      </w:r>
      <w:r>
        <w:t xml:space="preserve"> pm </w:t>
      </w:r>
      <w:r w:rsidR="00444853">
        <w:t>–</w:t>
      </w:r>
      <w:r>
        <w:t xml:space="preserve"> </w:t>
      </w:r>
      <w:r w:rsidR="00444853">
        <w:t>7 am – message on plant phone system</w:t>
      </w:r>
    </w:p>
    <w:p w:rsidR="00AA7D1E" w:rsidRDefault="00AA7D1E" w:rsidP="00605CC2">
      <w:pPr>
        <w:pStyle w:val="ListParagraph"/>
        <w:numPr>
          <w:ilvl w:val="2"/>
          <w:numId w:val="3"/>
        </w:numPr>
      </w:pPr>
      <w:r>
        <w:t>Management’s goal is to finalize a decision by 5:30 a</w:t>
      </w:r>
      <w:r w:rsidR="00875D55">
        <w:t>.</w:t>
      </w:r>
      <w:r>
        <w:t>m</w:t>
      </w:r>
      <w:r w:rsidR="00875D55">
        <w:t>.</w:t>
      </w:r>
      <w:r>
        <w:t xml:space="preserve"> regarding 1</w:t>
      </w:r>
      <w:r w:rsidRPr="00AA7D1E">
        <w:rPr>
          <w:vertAlign w:val="superscript"/>
        </w:rPr>
        <w:t>st</w:t>
      </w:r>
      <w:r>
        <w:t xml:space="preserve"> shift operations.</w:t>
      </w:r>
    </w:p>
    <w:p w:rsidR="00444853" w:rsidRDefault="00875D55" w:rsidP="00D67ED7">
      <w:pPr>
        <w:pStyle w:val="ListParagraph"/>
        <w:numPr>
          <w:ilvl w:val="0"/>
          <w:numId w:val="3"/>
        </w:numPr>
      </w:pPr>
      <w:r w:rsidRPr="00875D55">
        <w:rPr>
          <w:b/>
        </w:rPr>
        <w:t>Employee communications to Supervisors</w:t>
      </w:r>
      <w:r>
        <w:t xml:space="preserve">.  </w:t>
      </w:r>
      <w:r w:rsidR="00D67ED7">
        <w:t xml:space="preserve">Employee safety is our primary concern.  </w:t>
      </w:r>
      <w:r w:rsidR="00444853">
        <w:t>E</w:t>
      </w:r>
      <w:r w:rsidR="00487EC7">
        <w:t xml:space="preserve">mployee </w:t>
      </w:r>
      <w:r w:rsidR="00444853">
        <w:t xml:space="preserve">need to </w:t>
      </w:r>
      <w:r w:rsidR="00487EC7">
        <w:t xml:space="preserve">determine if they can </w:t>
      </w:r>
      <w:r>
        <w:t xml:space="preserve">arrive </w:t>
      </w:r>
      <w:r w:rsidR="00444853">
        <w:t xml:space="preserve">safely </w:t>
      </w:r>
      <w:r w:rsidR="00487EC7">
        <w:t>to work</w:t>
      </w:r>
      <w:r w:rsidR="00444853">
        <w:t xml:space="preserve"> or if they need to leave prior to end of shift to </w:t>
      </w:r>
      <w:r>
        <w:t xml:space="preserve">return </w:t>
      </w:r>
      <w:r w:rsidR="00444853">
        <w:t>home safely.</w:t>
      </w:r>
    </w:p>
    <w:p w:rsidR="00444853" w:rsidRDefault="00444853" w:rsidP="00444853">
      <w:pPr>
        <w:pStyle w:val="ListParagraph"/>
        <w:numPr>
          <w:ilvl w:val="1"/>
          <w:numId w:val="3"/>
        </w:numPr>
      </w:pPr>
      <w:r>
        <w:t>Unable to report to shift – employees are to contact their direct supervisor</w:t>
      </w:r>
    </w:p>
    <w:p w:rsidR="00444853" w:rsidRDefault="00444853" w:rsidP="00444853">
      <w:pPr>
        <w:pStyle w:val="ListParagraph"/>
        <w:numPr>
          <w:ilvl w:val="1"/>
          <w:numId w:val="3"/>
        </w:numPr>
      </w:pPr>
      <w:r>
        <w:t>Reporting one (1) hour later than standard shift –</w:t>
      </w:r>
      <w:r w:rsidRPr="00444853">
        <w:t xml:space="preserve"> </w:t>
      </w:r>
      <w:r>
        <w:t>employees are to contact their direct supervisor</w:t>
      </w:r>
    </w:p>
    <w:p w:rsidR="00444853" w:rsidRDefault="00444853" w:rsidP="00487EC7">
      <w:pPr>
        <w:pStyle w:val="ListParagraph"/>
        <w:numPr>
          <w:ilvl w:val="1"/>
          <w:numId w:val="3"/>
        </w:numPr>
      </w:pPr>
      <w:r>
        <w:t xml:space="preserve">Leaving prior to end of shift - </w:t>
      </w:r>
      <w:r w:rsidR="00487EC7">
        <w:t xml:space="preserve">  </w:t>
      </w:r>
      <w:r>
        <w:t xml:space="preserve">employees are to contact their direct supervisor </w:t>
      </w:r>
    </w:p>
    <w:p w:rsidR="00444853" w:rsidRDefault="00444853" w:rsidP="00444853">
      <w:pPr>
        <w:pStyle w:val="ListParagraph"/>
        <w:ind w:left="1440"/>
      </w:pPr>
    </w:p>
    <w:p w:rsidR="00AA7D1E" w:rsidRPr="00875D55" w:rsidRDefault="00444853" w:rsidP="00444853">
      <w:pPr>
        <w:pStyle w:val="ListParagraph"/>
        <w:numPr>
          <w:ilvl w:val="0"/>
          <w:numId w:val="3"/>
        </w:numPr>
        <w:rPr>
          <w:b/>
        </w:rPr>
      </w:pPr>
      <w:r w:rsidRPr="00875D55">
        <w:rPr>
          <w:b/>
        </w:rPr>
        <w:t xml:space="preserve">Compensation &amp; Attendance reporting </w:t>
      </w:r>
    </w:p>
    <w:p w:rsidR="00487EC7" w:rsidRDefault="00605CC2" w:rsidP="00AA7D1E">
      <w:pPr>
        <w:pStyle w:val="ListParagraph"/>
        <w:numPr>
          <w:ilvl w:val="1"/>
          <w:numId w:val="3"/>
        </w:numPr>
      </w:pPr>
      <w:r>
        <w:t>Non- Exempt (hourly) e</w:t>
      </w:r>
      <w:r w:rsidR="00AA7D1E">
        <w:t xml:space="preserve">mployees can use the below options to record missed time due to severe weather.  </w:t>
      </w:r>
      <w:r>
        <w:t xml:space="preserve">Missed hours will be coded as “Planned”.   </w:t>
      </w:r>
    </w:p>
    <w:p w:rsidR="00487EC7" w:rsidRDefault="00AA7D1E" w:rsidP="00605CC2">
      <w:pPr>
        <w:pStyle w:val="ListParagraph"/>
        <w:numPr>
          <w:ilvl w:val="0"/>
          <w:numId w:val="5"/>
        </w:numPr>
        <w:ind w:left="2160"/>
      </w:pPr>
      <w:r>
        <w:t>Vacation</w:t>
      </w:r>
    </w:p>
    <w:p w:rsidR="00AA7D1E" w:rsidRDefault="00AA7D1E" w:rsidP="00605CC2">
      <w:pPr>
        <w:pStyle w:val="ListParagraph"/>
        <w:numPr>
          <w:ilvl w:val="0"/>
          <w:numId w:val="5"/>
        </w:numPr>
        <w:ind w:left="2160"/>
      </w:pPr>
      <w:r>
        <w:t>S</w:t>
      </w:r>
      <w:r w:rsidR="002E6619">
        <w:t>ick Leave</w:t>
      </w:r>
    </w:p>
    <w:p w:rsidR="00605CC2" w:rsidRDefault="00605CC2" w:rsidP="00605CC2">
      <w:pPr>
        <w:pStyle w:val="ListParagraph"/>
        <w:numPr>
          <w:ilvl w:val="0"/>
          <w:numId w:val="5"/>
        </w:numPr>
        <w:ind w:left="2160"/>
      </w:pPr>
      <w:r>
        <w:t>Unpaid time off if they are delayed by less than 4 hours (non-exempt staff only)</w:t>
      </w:r>
    </w:p>
    <w:p w:rsidR="00605CC2" w:rsidRDefault="00605CC2" w:rsidP="00AA7D1E">
      <w:pPr>
        <w:pStyle w:val="ListParagraph"/>
        <w:numPr>
          <w:ilvl w:val="0"/>
          <w:numId w:val="1"/>
        </w:numPr>
        <w:ind w:left="1440"/>
      </w:pPr>
      <w:r>
        <w:lastRenderedPageBreak/>
        <w:t xml:space="preserve">Exempt employees </w:t>
      </w:r>
      <w:r w:rsidR="00284E1D">
        <w:t>are expected to alter their weekly work schedules to meet their responsibilities and business needs or they</w:t>
      </w:r>
      <w:r w:rsidR="002E6619">
        <w:t xml:space="preserve"> may choose to use vacation or Sick Leave </w:t>
      </w:r>
      <w:r w:rsidR="00284E1D">
        <w:t>for time missed.</w:t>
      </w:r>
    </w:p>
    <w:p w:rsidR="00875D55" w:rsidRDefault="00AA7D1E" w:rsidP="00AA7D1E">
      <w:pPr>
        <w:pStyle w:val="ListParagraph"/>
        <w:numPr>
          <w:ilvl w:val="0"/>
          <w:numId w:val="1"/>
        </w:numPr>
        <w:ind w:left="1440"/>
      </w:pPr>
      <w:r>
        <w:t xml:space="preserve">Supervisors have the authority to alter departmental </w:t>
      </w:r>
      <w:r w:rsidR="00605CC2">
        <w:t xml:space="preserve">weekly </w:t>
      </w:r>
      <w:r>
        <w:t xml:space="preserve">work schedules to meet </w:t>
      </w:r>
      <w:r w:rsidR="00875D55">
        <w:t>the weekly needs of the business</w:t>
      </w:r>
      <w:r w:rsidR="00605CC2">
        <w:t xml:space="preserve"> thus allowing employees to make up lost hours from the severe weather.</w:t>
      </w:r>
    </w:p>
    <w:p w:rsidR="00500209" w:rsidRDefault="00500209" w:rsidP="00500209"/>
    <w:sectPr w:rsidR="00500209" w:rsidSect="00284E1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69E"/>
    <w:multiLevelType w:val="hybridMultilevel"/>
    <w:tmpl w:val="32684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0414E6"/>
    <w:multiLevelType w:val="hybridMultilevel"/>
    <w:tmpl w:val="04B0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540E"/>
    <w:multiLevelType w:val="hybridMultilevel"/>
    <w:tmpl w:val="C87AA3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030585"/>
    <w:multiLevelType w:val="hybridMultilevel"/>
    <w:tmpl w:val="B5AE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1301"/>
    <w:multiLevelType w:val="hybridMultilevel"/>
    <w:tmpl w:val="7BA615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F06468"/>
    <w:multiLevelType w:val="hybridMultilevel"/>
    <w:tmpl w:val="82F4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E8"/>
    <w:rsid w:val="00097A95"/>
    <w:rsid w:val="00236AE8"/>
    <w:rsid w:val="00284E1D"/>
    <w:rsid w:val="002E6619"/>
    <w:rsid w:val="00312CCF"/>
    <w:rsid w:val="00410A0E"/>
    <w:rsid w:val="00444853"/>
    <w:rsid w:val="00487EC7"/>
    <w:rsid w:val="00500209"/>
    <w:rsid w:val="00503F18"/>
    <w:rsid w:val="00605CC2"/>
    <w:rsid w:val="00612283"/>
    <w:rsid w:val="006A5599"/>
    <w:rsid w:val="00875D55"/>
    <w:rsid w:val="00AA7D1E"/>
    <w:rsid w:val="00D67ED7"/>
    <w:rsid w:val="00E55B66"/>
    <w:rsid w:val="00E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dyneisco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53C0897C0B044A705FE68FC4D4EBF" ma:contentTypeVersion="1" ma:contentTypeDescription="Create a new document." ma:contentTypeScope="" ma:versionID="02ce1bde3e4a04ad7b1a23b7f8f0b3e8">
  <xsd:schema xmlns:xsd="http://www.w3.org/2001/XMLSchema" xmlns:xs="http://www.w3.org/2001/XMLSchema" xmlns:p="http://schemas.microsoft.com/office/2006/metadata/properties" xmlns:ns1="http://schemas.microsoft.com/sharepoint/v3" xmlns:ns2="cb213b83-8143-4151-a9db-5dbae09243f4" targetNamespace="http://schemas.microsoft.com/office/2006/metadata/properties" ma:root="true" ma:fieldsID="6f012121537bb2248290e58d5a64952e" ns1:_="" ns2:_="">
    <xsd:import namespace="http://schemas.microsoft.com/sharepoint/v3"/>
    <xsd:import namespace="cb213b83-8143-4151-a9db-5dbae09243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3b83-8143-4151-a9db-5dbae09243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b213b83-8143-4151-a9db-5dbae09243f4">MEYPA5FYMAC5-859416737-19</_dlc_DocId>
    <_dlc_DocIdUrl xmlns="cb213b83-8143-4151-a9db-5dbae09243f4">
      <Url>http://isco.www-uat.teledyne.com/en-us/_layouts/15/DocIdRedir.aspx?ID=MEYPA5FYMAC5-859416737-19</Url>
      <Description>MEYPA5FYMAC5-859416737-19</Description>
    </_dlc_DocIdUrl>
  </documentManagement>
</p:properties>
</file>

<file path=customXml/itemProps1.xml><?xml version="1.0" encoding="utf-8"?>
<ds:datastoreItem xmlns:ds="http://schemas.openxmlformats.org/officeDocument/2006/customXml" ds:itemID="{0B0E7623-2E9E-45F7-BBF5-C764952C0D29}"/>
</file>

<file path=customXml/itemProps2.xml><?xml version="1.0" encoding="utf-8"?>
<ds:datastoreItem xmlns:ds="http://schemas.openxmlformats.org/officeDocument/2006/customXml" ds:itemID="{3A7D1317-E571-4E96-BD25-63CB6F16842A}"/>
</file>

<file path=customXml/itemProps3.xml><?xml version="1.0" encoding="utf-8"?>
<ds:datastoreItem xmlns:ds="http://schemas.openxmlformats.org/officeDocument/2006/customXml" ds:itemID="{DF5E547E-97A3-4A39-A372-DA903E9D7E82}"/>
</file>

<file path=customXml/itemProps4.xml><?xml version="1.0" encoding="utf-8"?>
<ds:datastoreItem xmlns:ds="http://schemas.openxmlformats.org/officeDocument/2006/customXml" ds:itemID="{3EB9B69C-D68E-48FE-AEC4-FC080F54D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T. Burkhiser</dc:creator>
  <cp:lastModifiedBy>Dustin G Guericke</cp:lastModifiedBy>
  <cp:revision>2</cp:revision>
  <dcterms:created xsi:type="dcterms:W3CDTF">2017-01-13T20:28:00Z</dcterms:created>
  <dcterms:modified xsi:type="dcterms:W3CDTF">2017-01-13T20:28:00Z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0x01010043253C0897C0B044A705FE68FC4D4EBF</vt:lpwstr>
  </property>
  <property fmtid="{D5CDD505-2E9C-101B-9397-08002B2CF9AE}" pid="3" name="Order">
    <vt:r8>67000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c140c2b5-f583-410b-98a3-0c6e3f4e2045</vt:lpwstr>
  </property>
</Properties>
</file>